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54" w:rsidRPr="003D537F" w:rsidRDefault="009F5C54" w:rsidP="008429AB">
      <w:pPr>
        <w:spacing w:after="0" w:line="240" w:lineRule="auto"/>
        <w:jc w:val="center"/>
        <w:rPr>
          <w:rFonts w:ascii="Times New Roman" w:hAnsi="Times New Roman" w:cs="Times New Roman"/>
          <w:b/>
          <w:color w:val="000000"/>
          <w:sz w:val="24"/>
          <w:szCs w:val="24"/>
        </w:rPr>
      </w:pPr>
      <w:r w:rsidRPr="003D537F">
        <w:rPr>
          <w:rFonts w:ascii="Times New Roman" w:hAnsi="Times New Roman" w:cs="Times New Roman"/>
          <w:b/>
          <w:color w:val="000000"/>
          <w:sz w:val="24"/>
          <w:szCs w:val="24"/>
        </w:rPr>
        <w:t>Tuberous Sclerosis Alliance</w:t>
      </w:r>
    </w:p>
    <w:p w:rsidR="009F5C54" w:rsidRPr="003D537F" w:rsidRDefault="009F5C54" w:rsidP="008429AB">
      <w:pPr>
        <w:spacing w:after="0" w:line="240" w:lineRule="auto"/>
        <w:jc w:val="center"/>
        <w:rPr>
          <w:rFonts w:ascii="Times New Roman" w:hAnsi="Times New Roman" w:cs="Times New Roman"/>
          <w:b/>
          <w:color w:val="000000"/>
          <w:sz w:val="24"/>
          <w:szCs w:val="24"/>
        </w:rPr>
      </w:pPr>
      <w:r w:rsidRPr="003D537F">
        <w:rPr>
          <w:rFonts w:ascii="Times New Roman" w:hAnsi="Times New Roman" w:cs="Times New Roman"/>
          <w:b/>
          <w:color w:val="000000"/>
          <w:sz w:val="24"/>
          <w:szCs w:val="24"/>
        </w:rPr>
        <w:t xml:space="preserve">Audit Committee Meeting </w:t>
      </w:r>
      <w:r w:rsidR="00D45FB0" w:rsidRPr="003D537F">
        <w:rPr>
          <w:rFonts w:ascii="Times New Roman" w:hAnsi="Times New Roman" w:cs="Times New Roman"/>
          <w:b/>
          <w:color w:val="000000"/>
          <w:sz w:val="24"/>
          <w:szCs w:val="24"/>
        </w:rPr>
        <w:t>Minut</w:t>
      </w:r>
      <w:r w:rsidRPr="003D537F">
        <w:rPr>
          <w:rFonts w:ascii="Times New Roman" w:hAnsi="Times New Roman" w:cs="Times New Roman"/>
          <w:b/>
          <w:color w:val="000000"/>
          <w:sz w:val="24"/>
          <w:szCs w:val="24"/>
        </w:rPr>
        <w:t>es</w:t>
      </w:r>
    </w:p>
    <w:p w:rsidR="009F5C54" w:rsidRPr="003D537F" w:rsidRDefault="00A63B10" w:rsidP="008429AB">
      <w:pPr>
        <w:spacing w:after="0" w:line="240" w:lineRule="auto"/>
        <w:jc w:val="center"/>
        <w:rPr>
          <w:rFonts w:ascii="Times New Roman" w:hAnsi="Times New Roman" w:cs="Times New Roman"/>
          <w:color w:val="000000"/>
          <w:sz w:val="24"/>
          <w:szCs w:val="24"/>
          <w:u w:val="single"/>
        </w:rPr>
      </w:pPr>
      <w:r w:rsidRPr="003D537F">
        <w:rPr>
          <w:rFonts w:ascii="Times New Roman" w:hAnsi="Times New Roman" w:cs="Times New Roman"/>
          <w:b/>
          <w:color w:val="000000"/>
          <w:sz w:val="24"/>
          <w:szCs w:val="24"/>
        </w:rPr>
        <w:t xml:space="preserve">September </w:t>
      </w:r>
      <w:r w:rsidR="00C34F60" w:rsidRPr="003D537F">
        <w:rPr>
          <w:rFonts w:ascii="Times New Roman" w:hAnsi="Times New Roman" w:cs="Times New Roman"/>
          <w:b/>
          <w:color w:val="000000"/>
          <w:sz w:val="24"/>
          <w:szCs w:val="24"/>
        </w:rPr>
        <w:t>12</w:t>
      </w:r>
      <w:r w:rsidR="00D45FB0" w:rsidRPr="003D537F">
        <w:rPr>
          <w:rFonts w:ascii="Times New Roman" w:hAnsi="Times New Roman" w:cs="Times New Roman"/>
          <w:b/>
          <w:color w:val="000000"/>
          <w:sz w:val="24"/>
          <w:szCs w:val="24"/>
        </w:rPr>
        <w:t>, 201</w:t>
      </w:r>
      <w:r w:rsidR="00C34F60" w:rsidRPr="003D537F">
        <w:rPr>
          <w:rFonts w:ascii="Times New Roman" w:hAnsi="Times New Roman" w:cs="Times New Roman"/>
          <w:b/>
          <w:color w:val="000000"/>
          <w:sz w:val="24"/>
          <w:szCs w:val="24"/>
        </w:rPr>
        <w:t>7</w:t>
      </w:r>
    </w:p>
    <w:p w:rsidR="009F5C54" w:rsidRPr="003D537F" w:rsidRDefault="00F75DE2" w:rsidP="008429AB">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Approved October 13, 2017</w:t>
      </w:r>
      <w:bookmarkStart w:id="0" w:name="_GoBack"/>
      <w:bookmarkEnd w:id="0"/>
    </w:p>
    <w:p w:rsidR="000D0B51" w:rsidRPr="003D537F" w:rsidRDefault="000D0B51" w:rsidP="000A4009">
      <w:pPr>
        <w:spacing w:after="0" w:line="240" w:lineRule="auto"/>
        <w:rPr>
          <w:rFonts w:ascii="Times New Roman" w:hAnsi="Times New Roman" w:cs="Times New Roman"/>
          <w:b/>
          <w:color w:val="000000"/>
          <w:sz w:val="24"/>
          <w:szCs w:val="24"/>
          <w:u w:val="single"/>
        </w:rPr>
      </w:pPr>
    </w:p>
    <w:p w:rsidR="00716817" w:rsidRDefault="00716817" w:rsidP="000A4009">
      <w:pPr>
        <w:spacing w:after="0" w:line="240" w:lineRule="auto"/>
        <w:rPr>
          <w:rFonts w:ascii="Times New Roman" w:hAnsi="Times New Roman" w:cs="Times New Roman"/>
          <w:b/>
          <w:color w:val="000000"/>
          <w:sz w:val="24"/>
          <w:szCs w:val="24"/>
          <w:u w:val="single"/>
        </w:rPr>
      </w:pPr>
    </w:p>
    <w:p w:rsidR="004152A2" w:rsidRPr="003D537F" w:rsidRDefault="009F5C54" w:rsidP="000A4009">
      <w:pPr>
        <w:spacing w:after="0" w:line="240" w:lineRule="auto"/>
        <w:rPr>
          <w:rFonts w:ascii="Times New Roman" w:hAnsi="Times New Roman" w:cs="Times New Roman"/>
          <w:b/>
          <w:color w:val="000000"/>
          <w:sz w:val="24"/>
          <w:szCs w:val="24"/>
          <w:u w:val="single"/>
        </w:rPr>
      </w:pPr>
      <w:r w:rsidRPr="003D537F">
        <w:rPr>
          <w:rFonts w:ascii="Times New Roman" w:hAnsi="Times New Roman" w:cs="Times New Roman"/>
          <w:b/>
          <w:color w:val="000000"/>
          <w:sz w:val="24"/>
          <w:szCs w:val="24"/>
          <w:u w:val="single"/>
        </w:rPr>
        <w:t>In Attendance:</w:t>
      </w:r>
    </w:p>
    <w:p w:rsidR="00155943" w:rsidRPr="003D537F" w:rsidRDefault="00FF3E1A">
      <w:pPr>
        <w:spacing w:after="0" w:line="240" w:lineRule="auto"/>
        <w:rPr>
          <w:rFonts w:ascii="Times New Roman" w:hAnsi="Times New Roman" w:cs="Times New Roman"/>
          <w:color w:val="000000"/>
          <w:sz w:val="24"/>
          <w:szCs w:val="24"/>
        </w:rPr>
      </w:pPr>
      <w:r w:rsidRPr="003D537F">
        <w:rPr>
          <w:rFonts w:ascii="Times New Roman" w:hAnsi="Times New Roman" w:cs="Times New Roman"/>
          <w:b/>
          <w:color w:val="000000"/>
          <w:sz w:val="24"/>
          <w:szCs w:val="24"/>
        </w:rPr>
        <w:t>Voting</w:t>
      </w:r>
      <w:r w:rsidR="00155943" w:rsidRPr="003D537F">
        <w:rPr>
          <w:rFonts w:ascii="Times New Roman" w:hAnsi="Times New Roman" w:cs="Times New Roman"/>
          <w:b/>
          <w:color w:val="000000"/>
          <w:sz w:val="24"/>
          <w:szCs w:val="24"/>
        </w:rPr>
        <w:t xml:space="preserve"> </w:t>
      </w:r>
      <w:r w:rsidR="009F5C54" w:rsidRPr="003D537F">
        <w:rPr>
          <w:rFonts w:ascii="Times New Roman" w:hAnsi="Times New Roman" w:cs="Times New Roman"/>
          <w:b/>
          <w:color w:val="000000"/>
          <w:sz w:val="24"/>
          <w:szCs w:val="24"/>
        </w:rPr>
        <w:t>Committee Members:</w:t>
      </w:r>
      <w:r w:rsidR="009F5C54" w:rsidRPr="003D537F">
        <w:rPr>
          <w:rFonts w:ascii="Times New Roman" w:hAnsi="Times New Roman" w:cs="Times New Roman"/>
          <w:color w:val="000000"/>
          <w:sz w:val="24"/>
          <w:szCs w:val="24"/>
        </w:rPr>
        <w:t xml:space="preserve">  </w:t>
      </w:r>
      <w:r w:rsidR="00D45FB0" w:rsidRPr="003D537F">
        <w:rPr>
          <w:rFonts w:ascii="Times New Roman" w:hAnsi="Times New Roman" w:cs="Times New Roman"/>
          <w:color w:val="000000"/>
          <w:sz w:val="24"/>
          <w:szCs w:val="24"/>
        </w:rPr>
        <w:t>Mike Caggiano</w:t>
      </w:r>
      <w:r w:rsidR="009F5C54" w:rsidRPr="003D537F">
        <w:rPr>
          <w:rFonts w:ascii="Times New Roman" w:hAnsi="Times New Roman" w:cs="Times New Roman"/>
          <w:color w:val="000000"/>
          <w:sz w:val="24"/>
          <w:szCs w:val="24"/>
        </w:rPr>
        <w:t xml:space="preserve"> </w:t>
      </w:r>
    </w:p>
    <w:p w:rsidR="0085765E" w:rsidRPr="003D537F" w:rsidRDefault="00155943">
      <w:pPr>
        <w:spacing w:after="0" w:line="240" w:lineRule="auto"/>
        <w:rPr>
          <w:rFonts w:ascii="Times New Roman" w:hAnsi="Times New Roman" w:cs="Times New Roman"/>
          <w:color w:val="000000"/>
          <w:sz w:val="24"/>
          <w:szCs w:val="24"/>
          <w:u w:val="single"/>
        </w:rPr>
      </w:pPr>
      <w:r w:rsidRPr="003D537F">
        <w:rPr>
          <w:rFonts w:ascii="Times New Roman" w:hAnsi="Times New Roman" w:cs="Times New Roman"/>
          <w:b/>
          <w:color w:val="000000"/>
          <w:sz w:val="24"/>
          <w:szCs w:val="24"/>
        </w:rPr>
        <w:t>Non-Voting Committee Members:</w:t>
      </w:r>
      <w:r w:rsidRPr="003D537F">
        <w:rPr>
          <w:rFonts w:ascii="Times New Roman" w:hAnsi="Times New Roman" w:cs="Times New Roman"/>
          <w:color w:val="000000"/>
          <w:sz w:val="24"/>
          <w:szCs w:val="24"/>
        </w:rPr>
        <w:t xml:space="preserve">  </w:t>
      </w:r>
      <w:r w:rsidR="00D45FB0" w:rsidRPr="003D537F">
        <w:rPr>
          <w:rFonts w:ascii="Times New Roman" w:hAnsi="Times New Roman" w:cs="Times New Roman"/>
          <w:color w:val="000000"/>
          <w:sz w:val="24"/>
          <w:szCs w:val="24"/>
        </w:rPr>
        <w:t>Rita DiDomenico</w:t>
      </w:r>
      <w:r w:rsidR="00A63B10" w:rsidRPr="003D537F">
        <w:rPr>
          <w:rFonts w:ascii="Times New Roman" w:hAnsi="Times New Roman" w:cs="Times New Roman"/>
          <w:color w:val="000000"/>
          <w:sz w:val="24"/>
          <w:szCs w:val="24"/>
        </w:rPr>
        <w:t>, Steven Goldstein</w:t>
      </w:r>
    </w:p>
    <w:p w:rsidR="005C0B58" w:rsidRPr="003D537F" w:rsidRDefault="009F5C54">
      <w:pPr>
        <w:spacing w:after="0" w:line="240" w:lineRule="auto"/>
        <w:rPr>
          <w:rFonts w:ascii="Times New Roman" w:hAnsi="Times New Roman" w:cs="Times New Roman"/>
          <w:color w:val="000000"/>
          <w:sz w:val="24"/>
          <w:szCs w:val="24"/>
          <w:u w:val="single"/>
        </w:rPr>
      </w:pPr>
      <w:r w:rsidRPr="003D537F">
        <w:rPr>
          <w:rFonts w:ascii="Times New Roman" w:hAnsi="Times New Roman" w:cs="Times New Roman"/>
          <w:b/>
          <w:color w:val="000000"/>
          <w:sz w:val="24"/>
          <w:szCs w:val="24"/>
        </w:rPr>
        <w:t>Staff:</w:t>
      </w:r>
      <w:r w:rsidR="001070CF" w:rsidRPr="003D537F">
        <w:rPr>
          <w:rFonts w:ascii="Times New Roman" w:hAnsi="Times New Roman" w:cs="Times New Roman"/>
          <w:color w:val="000000"/>
          <w:sz w:val="24"/>
          <w:szCs w:val="24"/>
        </w:rPr>
        <w:t xml:space="preserve">  </w:t>
      </w:r>
      <w:r w:rsidR="00C34F60" w:rsidRPr="003D537F">
        <w:rPr>
          <w:rFonts w:ascii="Times New Roman" w:hAnsi="Times New Roman" w:cs="Times New Roman"/>
          <w:color w:val="000000"/>
          <w:sz w:val="24"/>
          <w:szCs w:val="24"/>
        </w:rPr>
        <w:t xml:space="preserve">Kari Rosbeck, </w:t>
      </w:r>
      <w:r w:rsidR="00D45FB0" w:rsidRPr="003D537F">
        <w:rPr>
          <w:rFonts w:ascii="Times New Roman" w:hAnsi="Times New Roman" w:cs="Times New Roman"/>
          <w:color w:val="000000"/>
          <w:sz w:val="24"/>
          <w:szCs w:val="24"/>
        </w:rPr>
        <w:t xml:space="preserve">Rich Gollub </w:t>
      </w:r>
    </w:p>
    <w:p w:rsidR="000A4009" w:rsidRPr="003D537F" w:rsidRDefault="000A4009" w:rsidP="008429AB">
      <w:pPr>
        <w:spacing w:after="0" w:line="240" w:lineRule="auto"/>
        <w:rPr>
          <w:rFonts w:ascii="Times New Roman" w:hAnsi="Times New Roman" w:cs="Times New Roman"/>
          <w:color w:val="000000"/>
          <w:sz w:val="24"/>
          <w:szCs w:val="24"/>
        </w:rPr>
      </w:pPr>
    </w:p>
    <w:p w:rsidR="00C34F60" w:rsidRPr="003D537F" w:rsidRDefault="00D45FB0" w:rsidP="002D4FDF">
      <w:pPr>
        <w:spacing w:after="0" w:line="240" w:lineRule="auto"/>
        <w:rPr>
          <w:rFonts w:ascii="Times New Roman" w:hAnsi="Times New Roman" w:cs="Times New Roman"/>
          <w:color w:val="000000"/>
          <w:sz w:val="24"/>
          <w:szCs w:val="24"/>
        </w:rPr>
      </w:pPr>
      <w:r w:rsidRPr="003D537F">
        <w:rPr>
          <w:rFonts w:ascii="Times New Roman" w:hAnsi="Times New Roman" w:cs="Times New Roman"/>
          <w:color w:val="000000"/>
          <w:sz w:val="24"/>
          <w:szCs w:val="24"/>
        </w:rPr>
        <w:t>Mike Caggiano</w:t>
      </w:r>
      <w:r w:rsidR="004C4CF1" w:rsidRPr="003D537F">
        <w:rPr>
          <w:rFonts w:ascii="Times New Roman" w:hAnsi="Times New Roman" w:cs="Times New Roman"/>
          <w:color w:val="000000"/>
          <w:sz w:val="24"/>
          <w:szCs w:val="24"/>
        </w:rPr>
        <w:t xml:space="preserve"> </w:t>
      </w:r>
      <w:r w:rsidR="001070CF" w:rsidRPr="003D537F">
        <w:rPr>
          <w:rFonts w:ascii="Times New Roman" w:hAnsi="Times New Roman" w:cs="Times New Roman"/>
          <w:color w:val="000000"/>
          <w:sz w:val="24"/>
          <w:szCs w:val="24"/>
        </w:rPr>
        <w:t>cal</w:t>
      </w:r>
      <w:r w:rsidR="00DA1E12" w:rsidRPr="003D537F">
        <w:rPr>
          <w:rFonts w:ascii="Times New Roman" w:hAnsi="Times New Roman" w:cs="Times New Roman"/>
          <w:color w:val="000000"/>
          <w:sz w:val="24"/>
          <w:szCs w:val="24"/>
        </w:rPr>
        <w:t xml:space="preserve">led the meeting to order at </w:t>
      </w:r>
      <w:r w:rsidR="00A63B10" w:rsidRPr="003D537F">
        <w:rPr>
          <w:rFonts w:ascii="Times New Roman" w:hAnsi="Times New Roman" w:cs="Times New Roman"/>
          <w:color w:val="000000"/>
          <w:sz w:val="24"/>
          <w:szCs w:val="24"/>
        </w:rPr>
        <w:t>4</w:t>
      </w:r>
      <w:r w:rsidR="00DA1E12" w:rsidRPr="003D537F">
        <w:rPr>
          <w:rFonts w:ascii="Times New Roman" w:hAnsi="Times New Roman" w:cs="Times New Roman"/>
          <w:color w:val="000000"/>
          <w:sz w:val="24"/>
          <w:szCs w:val="24"/>
        </w:rPr>
        <w:t>:0</w:t>
      </w:r>
      <w:r w:rsidR="00C34F60" w:rsidRPr="003D537F">
        <w:rPr>
          <w:rFonts w:ascii="Times New Roman" w:hAnsi="Times New Roman" w:cs="Times New Roman"/>
          <w:color w:val="000000"/>
          <w:sz w:val="24"/>
          <w:szCs w:val="24"/>
        </w:rPr>
        <w:t>4</w:t>
      </w:r>
      <w:r w:rsidR="004C4CF1" w:rsidRPr="003D537F">
        <w:rPr>
          <w:rFonts w:ascii="Times New Roman" w:hAnsi="Times New Roman" w:cs="Times New Roman"/>
          <w:color w:val="000000"/>
          <w:sz w:val="24"/>
          <w:szCs w:val="24"/>
        </w:rPr>
        <w:t xml:space="preserve"> pm</w:t>
      </w:r>
      <w:r w:rsidR="001139F4" w:rsidRPr="003D537F">
        <w:rPr>
          <w:rFonts w:ascii="Times New Roman" w:hAnsi="Times New Roman" w:cs="Times New Roman"/>
          <w:color w:val="000000"/>
          <w:sz w:val="24"/>
          <w:szCs w:val="24"/>
        </w:rPr>
        <w:t xml:space="preserve"> ET</w:t>
      </w:r>
      <w:r w:rsidR="004C4CF1" w:rsidRPr="003D537F">
        <w:rPr>
          <w:rFonts w:ascii="Times New Roman" w:hAnsi="Times New Roman" w:cs="Times New Roman"/>
          <w:color w:val="000000"/>
          <w:sz w:val="24"/>
          <w:szCs w:val="24"/>
        </w:rPr>
        <w:t xml:space="preserve">.  A quorum was </w:t>
      </w:r>
      <w:r w:rsidR="00C34F60" w:rsidRPr="003D537F">
        <w:rPr>
          <w:rFonts w:ascii="Times New Roman" w:hAnsi="Times New Roman" w:cs="Times New Roman"/>
          <w:color w:val="000000"/>
          <w:sz w:val="24"/>
          <w:szCs w:val="24"/>
        </w:rPr>
        <w:t xml:space="preserve">not present, so the only matter that could be voted on were the minutes for which </w:t>
      </w:r>
      <w:proofErr w:type="gramStart"/>
      <w:r w:rsidR="00C34F60" w:rsidRPr="003D537F">
        <w:rPr>
          <w:rFonts w:ascii="Times New Roman" w:hAnsi="Times New Roman" w:cs="Times New Roman"/>
          <w:color w:val="000000"/>
          <w:sz w:val="24"/>
          <w:szCs w:val="24"/>
        </w:rPr>
        <w:t>a prior proxy vote</w:t>
      </w:r>
      <w:proofErr w:type="gramEnd"/>
      <w:r w:rsidR="00C34F60" w:rsidRPr="003D537F">
        <w:rPr>
          <w:rFonts w:ascii="Times New Roman" w:hAnsi="Times New Roman" w:cs="Times New Roman"/>
          <w:color w:val="000000"/>
          <w:sz w:val="24"/>
          <w:szCs w:val="24"/>
        </w:rPr>
        <w:t xml:space="preserve"> was submitted.</w:t>
      </w:r>
    </w:p>
    <w:p w:rsidR="00C34F60" w:rsidRPr="003D537F" w:rsidRDefault="00C34F60" w:rsidP="002D4FDF">
      <w:pPr>
        <w:spacing w:after="0" w:line="240" w:lineRule="auto"/>
        <w:rPr>
          <w:rFonts w:ascii="Times New Roman" w:hAnsi="Times New Roman" w:cs="Times New Roman"/>
          <w:b/>
          <w:sz w:val="24"/>
          <w:szCs w:val="24"/>
          <w:u w:val="single"/>
        </w:rPr>
      </w:pPr>
    </w:p>
    <w:p w:rsidR="00C34F60" w:rsidRPr="003D537F" w:rsidRDefault="0085765E" w:rsidP="002D4FDF">
      <w:pPr>
        <w:spacing w:after="0" w:line="240" w:lineRule="auto"/>
        <w:rPr>
          <w:rFonts w:ascii="Times New Roman" w:hAnsi="Times New Roman" w:cs="Times New Roman"/>
          <w:b/>
          <w:sz w:val="24"/>
          <w:szCs w:val="24"/>
          <w:u w:val="single"/>
        </w:rPr>
      </w:pPr>
      <w:r w:rsidRPr="003D537F">
        <w:rPr>
          <w:rFonts w:ascii="Times New Roman" w:hAnsi="Times New Roman" w:cs="Times New Roman"/>
          <w:b/>
          <w:sz w:val="24"/>
          <w:szCs w:val="24"/>
          <w:u w:val="single"/>
        </w:rPr>
        <w:t>Appro</w:t>
      </w:r>
      <w:r w:rsidR="00DA1E12" w:rsidRPr="003D537F">
        <w:rPr>
          <w:rFonts w:ascii="Times New Roman" w:hAnsi="Times New Roman" w:cs="Times New Roman"/>
          <w:b/>
          <w:sz w:val="24"/>
          <w:szCs w:val="24"/>
          <w:u w:val="single"/>
        </w:rPr>
        <w:t xml:space="preserve">val of the Minutes from </w:t>
      </w:r>
      <w:r w:rsidR="00A63B10" w:rsidRPr="003D537F">
        <w:rPr>
          <w:rFonts w:ascii="Times New Roman" w:hAnsi="Times New Roman" w:cs="Times New Roman"/>
          <w:b/>
          <w:sz w:val="24"/>
          <w:szCs w:val="24"/>
          <w:u w:val="single"/>
        </w:rPr>
        <w:t>June</w:t>
      </w:r>
      <w:r w:rsidR="0018672E" w:rsidRPr="003D537F">
        <w:rPr>
          <w:rFonts w:ascii="Times New Roman" w:hAnsi="Times New Roman" w:cs="Times New Roman"/>
          <w:b/>
          <w:sz w:val="24"/>
          <w:szCs w:val="24"/>
          <w:u w:val="single"/>
        </w:rPr>
        <w:t xml:space="preserve"> </w:t>
      </w:r>
      <w:r w:rsidR="00A63B10" w:rsidRPr="003D537F">
        <w:rPr>
          <w:rFonts w:ascii="Times New Roman" w:hAnsi="Times New Roman" w:cs="Times New Roman"/>
          <w:b/>
          <w:sz w:val="24"/>
          <w:szCs w:val="24"/>
          <w:u w:val="single"/>
        </w:rPr>
        <w:t>1</w:t>
      </w:r>
      <w:r w:rsidR="00C34F60" w:rsidRPr="003D537F">
        <w:rPr>
          <w:rFonts w:ascii="Times New Roman" w:hAnsi="Times New Roman" w:cs="Times New Roman"/>
          <w:b/>
          <w:sz w:val="24"/>
          <w:szCs w:val="24"/>
          <w:u w:val="single"/>
        </w:rPr>
        <w:t>3, 2017</w:t>
      </w:r>
    </w:p>
    <w:p w:rsidR="0018672E" w:rsidRPr="003D537F" w:rsidRDefault="0018672E" w:rsidP="002D4FDF">
      <w:pPr>
        <w:spacing w:after="0" w:line="240" w:lineRule="auto"/>
        <w:rPr>
          <w:rFonts w:ascii="Times New Roman" w:eastAsia="Calibri" w:hAnsi="Times New Roman" w:cs="Times New Roman"/>
          <w:i/>
          <w:sz w:val="24"/>
          <w:szCs w:val="24"/>
        </w:rPr>
      </w:pPr>
      <w:r w:rsidRPr="003D537F">
        <w:rPr>
          <w:rFonts w:ascii="Times New Roman" w:eastAsia="Calibri" w:hAnsi="Times New Roman" w:cs="Times New Roman"/>
          <w:sz w:val="24"/>
          <w:szCs w:val="24"/>
        </w:rPr>
        <w:t xml:space="preserve">Mike Caggiano asked if there were any questions about the prior meeting minutes.  Hearing </w:t>
      </w:r>
      <w:proofErr w:type="gramStart"/>
      <w:r w:rsidRPr="003D537F">
        <w:rPr>
          <w:rFonts w:ascii="Times New Roman" w:eastAsia="Calibri" w:hAnsi="Times New Roman" w:cs="Times New Roman"/>
          <w:sz w:val="24"/>
          <w:szCs w:val="24"/>
        </w:rPr>
        <w:t>none</w:t>
      </w:r>
      <w:proofErr w:type="gramEnd"/>
      <w:r w:rsidRPr="003D537F">
        <w:rPr>
          <w:rFonts w:ascii="Times New Roman" w:eastAsia="Calibri" w:hAnsi="Times New Roman" w:cs="Times New Roman"/>
          <w:sz w:val="24"/>
          <w:szCs w:val="24"/>
        </w:rPr>
        <w:t xml:space="preserve">, he </w:t>
      </w:r>
      <w:r w:rsidR="00C34F60" w:rsidRPr="003D537F">
        <w:rPr>
          <w:rFonts w:ascii="Times New Roman" w:eastAsia="Calibri" w:hAnsi="Times New Roman" w:cs="Times New Roman"/>
          <w:sz w:val="24"/>
          <w:szCs w:val="24"/>
        </w:rPr>
        <w:t>made</w:t>
      </w:r>
      <w:r w:rsidRPr="003D537F">
        <w:rPr>
          <w:rFonts w:ascii="Times New Roman" w:eastAsia="Calibri" w:hAnsi="Times New Roman" w:cs="Times New Roman"/>
          <w:sz w:val="24"/>
          <w:szCs w:val="24"/>
        </w:rPr>
        <w:t xml:space="preserve"> a motion to approve the </w:t>
      </w:r>
      <w:r w:rsidR="00A63B10" w:rsidRPr="003D537F">
        <w:rPr>
          <w:rFonts w:ascii="Times New Roman" w:eastAsia="Calibri" w:hAnsi="Times New Roman" w:cs="Times New Roman"/>
          <w:sz w:val="24"/>
          <w:szCs w:val="24"/>
        </w:rPr>
        <w:t>June</w:t>
      </w:r>
      <w:r w:rsidRPr="003D537F">
        <w:rPr>
          <w:rFonts w:ascii="Times New Roman" w:eastAsia="Calibri" w:hAnsi="Times New Roman" w:cs="Times New Roman"/>
          <w:sz w:val="24"/>
          <w:szCs w:val="24"/>
        </w:rPr>
        <w:t xml:space="preserve"> </w:t>
      </w:r>
      <w:r w:rsidR="00A63B10" w:rsidRPr="003D537F">
        <w:rPr>
          <w:rFonts w:ascii="Times New Roman" w:eastAsia="Calibri" w:hAnsi="Times New Roman" w:cs="Times New Roman"/>
          <w:sz w:val="24"/>
          <w:szCs w:val="24"/>
        </w:rPr>
        <w:t>1</w:t>
      </w:r>
      <w:r w:rsidR="00C34F60" w:rsidRPr="003D537F">
        <w:rPr>
          <w:rFonts w:ascii="Times New Roman" w:eastAsia="Calibri" w:hAnsi="Times New Roman" w:cs="Times New Roman"/>
          <w:sz w:val="24"/>
          <w:szCs w:val="24"/>
        </w:rPr>
        <w:t>3</w:t>
      </w:r>
      <w:r w:rsidRPr="003D537F">
        <w:rPr>
          <w:rFonts w:ascii="Times New Roman" w:eastAsia="Calibri" w:hAnsi="Times New Roman" w:cs="Times New Roman"/>
          <w:sz w:val="24"/>
          <w:szCs w:val="24"/>
        </w:rPr>
        <w:t>, 201</w:t>
      </w:r>
      <w:r w:rsidR="00C34F60" w:rsidRPr="003D537F">
        <w:rPr>
          <w:rFonts w:ascii="Times New Roman" w:eastAsia="Calibri" w:hAnsi="Times New Roman" w:cs="Times New Roman"/>
          <w:sz w:val="24"/>
          <w:szCs w:val="24"/>
        </w:rPr>
        <w:t>7</w:t>
      </w:r>
      <w:r w:rsidRPr="003D537F">
        <w:rPr>
          <w:rFonts w:ascii="Times New Roman" w:eastAsia="Calibri" w:hAnsi="Times New Roman" w:cs="Times New Roman"/>
          <w:sz w:val="24"/>
          <w:szCs w:val="24"/>
        </w:rPr>
        <w:t xml:space="preserve"> Audit Committee Meeting minutes </w:t>
      </w:r>
      <w:r w:rsidRPr="003D537F">
        <w:rPr>
          <w:rFonts w:ascii="Times New Roman" w:eastAsia="Calibri" w:hAnsi="Times New Roman" w:cs="Times New Roman"/>
          <w:i/>
          <w:sz w:val="24"/>
          <w:szCs w:val="24"/>
        </w:rPr>
        <w:t>(</w:t>
      </w:r>
      <w:r w:rsidR="00A63B10" w:rsidRPr="003D537F">
        <w:rPr>
          <w:rFonts w:ascii="Times New Roman" w:eastAsia="Calibri" w:hAnsi="Times New Roman" w:cs="Times New Roman"/>
          <w:i/>
          <w:sz w:val="24"/>
          <w:szCs w:val="24"/>
        </w:rPr>
        <w:t>Caggiano</w:t>
      </w:r>
      <w:r w:rsidR="00C34F60" w:rsidRPr="003D537F">
        <w:rPr>
          <w:rFonts w:ascii="Times New Roman" w:eastAsia="Calibri" w:hAnsi="Times New Roman" w:cs="Times New Roman"/>
          <w:i/>
          <w:sz w:val="24"/>
          <w:szCs w:val="24"/>
        </w:rPr>
        <w:t>, Michaels</w:t>
      </w:r>
      <w:r w:rsidRPr="003D537F">
        <w:rPr>
          <w:rFonts w:ascii="Times New Roman" w:eastAsia="Calibri" w:hAnsi="Times New Roman" w:cs="Times New Roman"/>
          <w:i/>
          <w:sz w:val="24"/>
          <w:szCs w:val="24"/>
        </w:rPr>
        <w:t>).</w:t>
      </w:r>
      <w:r w:rsidR="00C34F60" w:rsidRPr="003D537F">
        <w:rPr>
          <w:rFonts w:ascii="Times New Roman" w:eastAsia="Calibri" w:hAnsi="Times New Roman" w:cs="Times New Roman"/>
          <w:i/>
          <w:sz w:val="24"/>
          <w:szCs w:val="24"/>
        </w:rPr>
        <w:t xml:space="preserve"> With David Michaels</w:t>
      </w:r>
      <w:r w:rsidR="007861CF" w:rsidRPr="003D537F">
        <w:rPr>
          <w:rFonts w:ascii="Times New Roman" w:eastAsia="Calibri" w:hAnsi="Times New Roman" w:cs="Times New Roman"/>
          <w:i/>
          <w:sz w:val="24"/>
          <w:szCs w:val="24"/>
        </w:rPr>
        <w:t>’</w:t>
      </w:r>
      <w:r w:rsidR="00C34F60" w:rsidRPr="003D537F">
        <w:rPr>
          <w:rFonts w:ascii="Times New Roman" w:eastAsia="Calibri" w:hAnsi="Times New Roman" w:cs="Times New Roman"/>
          <w:i/>
          <w:sz w:val="24"/>
          <w:szCs w:val="24"/>
        </w:rPr>
        <w:t xml:space="preserve"> proxy vote serving to second the motion, t</w:t>
      </w:r>
      <w:r w:rsidRPr="003D537F">
        <w:rPr>
          <w:rFonts w:ascii="Times New Roman" w:eastAsia="Calibri" w:hAnsi="Times New Roman" w:cs="Times New Roman"/>
          <w:i/>
          <w:sz w:val="24"/>
          <w:szCs w:val="24"/>
        </w:rPr>
        <w:t>he minutes were approved without dissent.</w:t>
      </w:r>
    </w:p>
    <w:p w:rsidR="004C4CF1" w:rsidRPr="003D537F" w:rsidRDefault="004C4CF1" w:rsidP="002D4FDF">
      <w:pPr>
        <w:spacing w:after="0" w:line="240" w:lineRule="auto"/>
        <w:rPr>
          <w:rFonts w:ascii="Times New Roman" w:hAnsi="Times New Roman" w:cs="Times New Roman"/>
          <w:b/>
          <w:sz w:val="24"/>
          <w:szCs w:val="24"/>
          <w:u w:val="single"/>
        </w:rPr>
      </w:pPr>
      <w:r w:rsidRPr="003D537F">
        <w:rPr>
          <w:rFonts w:ascii="Times New Roman" w:hAnsi="Times New Roman" w:cs="Times New Roman"/>
          <w:sz w:val="24"/>
          <w:szCs w:val="24"/>
        </w:rPr>
        <w:t xml:space="preserve">  </w:t>
      </w:r>
    </w:p>
    <w:p w:rsidR="0085765E" w:rsidRPr="003D537F" w:rsidRDefault="00325043" w:rsidP="002D4FDF">
      <w:pPr>
        <w:spacing w:after="0" w:line="240" w:lineRule="auto"/>
        <w:rPr>
          <w:rFonts w:ascii="Times New Roman" w:hAnsi="Times New Roman" w:cs="Times New Roman"/>
          <w:b/>
          <w:sz w:val="24"/>
          <w:szCs w:val="24"/>
          <w:u w:val="single"/>
        </w:rPr>
      </w:pPr>
      <w:r w:rsidRPr="003D537F">
        <w:rPr>
          <w:rFonts w:ascii="Times New Roman" w:hAnsi="Times New Roman" w:cs="Times New Roman"/>
          <w:b/>
          <w:sz w:val="24"/>
          <w:szCs w:val="24"/>
          <w:u w:val="single"/>
        </w:rPr>
        <w:t xml:space="preserve">Review of </w:t>
      </w:r>
      <w:r w:rsidR="004133F1" w:rsidRPr="003D537F">
        <w:rPr>
          <w:rFonts w:ascii="Times New Roman" w:hAnsi="Times New Roman" w:cs="Times New Roman"/>
          <w:b/>
          <w:sz w:val="24"/>
          <w:szCs w:val="24"/>
          <w:u w:val="single"/>
        </w:rPr>
        <w:t>2017 Audit Timeline Milestones</w:t>
      </w:r>
    </w:p>
    <w:p w:rsidR="004133F1" w:rsidRPr="003D537F" w:rsidRDefault="004A6B91" w:rsidP="002D4FDF">
      <w:pPr>
        <w:spacing w:after="0" w:line="240" w:lineRule="auto"/>
        <w:rPr>
          <w:rFonts w:ascii="Times New Roman" w:hAnsi="Times New Roman"/>
          <w:sz w:val="24"/>
          <w:szCs w:val="24"/>
        </w:rPr>
      </w:pPr>
      <w:r w:rsidRPr="003D537F">
        <w:rPr>
          <w:rFonts w:ascii="Times New Roman" w:hAnsi="Times New Roman"/>
          <w:sz w:val="24"/>
          <w:szCs w:val="24"/>
        </w:rPr>
        <w:t xml:space="preserve">The Committee reviewed the proposed milestones for planning the upcoming audit. Rich Gollub explained some of the differences in the timing of </w:t>
      </w:r>
      <w:r w:rsidR="003D537F">
        <w:rPr>
          <w:rFonts w:ascii="Times New Roman" w:hAnsi="Times New Roman"/>
          <w:sz w:val="24"/>
          <w:szCs w:val="24"/>
        </w:rPr>
        <w:t xml:space="preserve">this year’s </w:t>
      </w:r>
      <w:r w:rsidRPr="003D537F">
        <w:rPr>
          <w:rFonts w:ascii="Times New Roman" w:hAnsi="Times New Roman"/>
          <w:sz w:val="24"/>
          <w:szCs w:val="24"/>
        </w:rPr>
        <w:t>audit fieldwork compared to the prior year.  He also pointed out that the Committee should have a few days to review the draft versions of the consolidated audit and stand-alone tax returns for the TS Alliance and the Endowment Fund prior to the scheduled March 26, 2018 Audit Committee meeting.</w:t>
      </w:r>
    </w:p>
    <w:p w:rsidR="002D4FDF" w:rsidRDefault="002D4FDF" w:rsidP="002D4FDF">
      <w:pPr>
        <w:spacing w:after="0" w:line="240" w:lineRule="auto"/>
        <w:rPr>
          <w:rFonts w:ascii="Times New Roman" w:hAnsi="Times New Roman"/>
          <w:sz w:val="24"/>
          <w:szCs w:val="24"/>
        </w:rPr>
      </w:pPr>
    </w:p>
    <w:p w:rsidR="003D537F" w:rsidRDefault="004A6B91" w:rsidP="002D4FDF">
      <w:pPr>
        <w:spacing w:after="0" w:line="240" w:lineRule="auto"/>
        <w:rPr>
          <w:rFonts w:ascii="Times New Roman" w:hAnsi="Times New Roman"/>
          <w:sz w:val="24"/>
          <w:szCs w:val="24"/>
        </w:rPr>
      </w:pPr>
      <w:r w:rsidRPr="003D537F">
        <w:rPr>
          <w:rFonts w:ascii="Times New Roman" w:hAnsi="Times New Roman"/>
          <w:sz w:val="24"/>
          <w:szCs w:val="24"/>
        </w:rPr>
        <w:t xml:space="preserve">There was discussion about the </w:t>
      </w:r>
      <w:r w:rsidR="00E72E38" w:rsidRPr="003D537F">
        <w:rPr>
          <w:rFonts w:ascii="Times New Roman" w:hAnsi="Times New Roman"/>
          <w:sz w:val="24"/>
          <w:szCs w:val="24"/>
        </w:rPr>
        <w:t xml:space="preserve">timing of </w:t>
      </w:r>
      <w:r w:rsidRPr="003D537F">
        <w:rPr>
          <w:rFonts w:ascii="Times New Roman" w:hAnsi="Times New Roman"/>
          <w:sz w:val="24"/>
          <w:szCs w:val="24"/>
        </w:rPr>
        <w:t>determi</w:t>
      </w:r>
      <w:r w:rsidR="00E72E38" w:rsidRPr="003D537F">
        <w:rPr>
          <w:rFonts w:ascii="Times New Roman" w:hAnsi="Times New Roman"/>
          <w:sz w:val="24"/>
          <w:szCs w:val="24"/>
        </w:rPr>
        <w:t>ni</w:t>
      </w:r>
      <w:r w:rsidRPr="003D537F">
        <w:rPr>
          <w:rFonts w:ascii="Times New Roman" w:hAnsi="Times New Roman"/>
          <w:sz w:val="24"/>
          <w:szCs w:val="24"/>
        </w:rPr>
        <w:t>n</w:t>
      </w:r>
      <w:r w:rsidR="00E72E38" w:rsidRPr="003D537F">
        <w:rPr>
          <w:rFonts w:ascii="Times New Roman" w:hAnsi="Times New Roman"/>
          <w:sz w:val="24"/>
          <w:szCs w:val="24"/>
        </w:rPr>
        <w:t>g</w:t>
      </w:r>
      <w:r w:rsidRPr="003D537F">
        <w:rPr>
          <w:rFonts w:ascii="Times New Roman" w:hAnsi="Times New Roman"/>
          <w:sz w:val="24"/>
          <w:szCs w:val="24"/>
        </w:rPr>
        <w:t xml:space="preserve"> year end incentive payments and how </w:t>
      </w:r>
      <w:r w:rsidR="003D537F">
        <w:rPr>
          <w:rFonts w:ascii="Times New Roman" w:hAnsi="Times New Roman"/>
          <w:sz w:val="24"/>
          <w:szCs w:val="24"/>
        </w:rPr>
        <w:t>the books cannot be</w:t>
      </w:r>
      <w:r w:rsidRPr="003D537F">
        <w:rPr>
          <w:rFonts w:ascii="Times New Roman" w:hAnsi="Times New Roman"/>
          <w:sz w:val="24"/>
          <w:szCs w:val="24"/>
        </w:rPr>
        <w:t xml:space="preserve"> close</w:t>
      </w:r>
      <w:r w:rsidR="003D537F">
        <w:rPr>
          <w:rFonts w:ascii="Times New Roman" w:hAnsi="Times New Roman"/>
          <w:sz w:val="24"/>
          <w:szCs w:val="24"/>
        </w:rPr>
        <w:t>d until that entry is made</w:t>
      </w:r>
      <w:r w:rsidRPr="003D537F">
        <w:rPr>
          <w:rFonts w:ascii="Times New Roman" w:hAnsi="Times New Roman"/>
          <w:sz w:val="24"/>
          <w:szCs w:val="24"/>
        </w:rPr>
        <w:t>.</w:t>
      </w:r>
      <w:r w:rsidR="00E72E38" w:rsidRPr="003D537F">
        <w:rPr>
          <w:rFonts w:ascii="Times New Roman" w:hAnsi="Times New Roman"/>
          <w:sz w:val="24"/>
          <w:szCs w:val="24"/>
        </w:rPr>
        <w:t xml:space="preserve"> </w:t>
      </w:r>
      <w:r w:rsidR="003D537F">
        <w:rPr>
          <w:rFonts w:ascii="Times New Roman" w:hAnsi="Times New Roman"/>
          <w:sz w:val="24"/>
          <w:szCs w:val="24"/>
        </w:rPr>
        <w:t xml:space="preserve">It was suggested that if the entry could be deferred until the following year, it might ease some of the scheduling time crunch. </w:t>
      </w:r>
    </w:p>
    <w:p w:rsidR="002D4FDF" w:rsidRDefault="002D4FDF" w:rsidP="002D4FDF">
      <w:pPr>
        <w:spacing w:after="0" w:line="240" w:lineRule="auto"/>
        <w:rPr>
          <w:rFonts w:ascii="Times New Roman" w:hAnsi="Times New Roman"/>
          <w:sz w:val="24"/>
          <w:szCs w:val="24"/>
        </w:rPr>
      </w:pPr>
    </w:p>
    <w:p w:rsidR="00E72E38" w:rsidRDefault="003D537F" w:rsidP="002D4FDF">
      <w:pPr>
        <w:spacing w:after="0" w:line="240" w:lineRule="auto"/>
        <w:rPr>
          <w:rFonts w:ascii="Times New Roman" w:hAnsi="Times New Roman"/>
          <w:i/>
          <w:sz w:val="24"/>
          <w:szCs w:val="24"/>
        </w:rPr>
      </w:pPr>
      <w:r>
        <w:rPr>
          <w:rFonts w:ascii="Times New Roman" w:hAnsi="Times New Roman"/>
          <w:sz w:val="24"/>
          <w:szCs w:val="24"/>
        </w:rPr>
        <w:t>Mike Caggiano fel</w:t>
      </w:r>
      <w:r w:rsidR="00E72E38" w:rsidRPr="003D537F">
        <w:rPr>
          <w:rFonts w:ascii="Times New Roman" w:hAnsi="Times New Roman"/>
          <w:sz w:val="24"/>
          <w:szCs w:val="24"/>
        </w:rPr>
        <w:t xml:space="preserve">t </w:t>
      </w:r>
      <w:r>
        <w:rPr>
          <w:rFonts w:ascii="Times New Roman" w:hAnsi="Times New Roman"/>
          <w:sz w:val="24"/>
          <w:szCs w:val="24"/>
        </w:rPr>
        <w:t xml:space="preserve">that </w:t>
      </w:r>
      <w:r w:rsidR="00E72E38" w:rsidRPr="003D537F">
        <w:rPr>
          <w:rFonts w:ascii="Times New Roman" w:hAnsi="Times New Roman"/>
          <w:sz w:val="24"/>
          <w:szCs w:val="24"/>
        </w:rPr>
        <w:t>the milestones were reasonable and Steven Goldstein subsequently came to that same conclusion which he emailed to the Committee after the meeting.</w:t>
      </w:r>
      <w:r w:rsidR="004A6B91" w:rsidRPr="003D537F">
        <w:rPr>
          <w:rFonts w:ascii="Times New Roman" w:hAnsi="Times New Roman"/>
          <w:sz w:val="24"/>
          <w:szCs w:val="24"/>
        </w:rPr>
        <w:t xml:space="preserve">  </w:t>
      </w:r>
      <w:r w:rsidR="00E72E38" w:rsidRPr="003D537F">
        <w:rPr>
          <w:rFonts w:ascii="Times New Roman" w:hAnsi="Times New Roman"/>
          <w:sz w:val="24"/>
          <w:szCs w:val="24"/>
        </w:rPr>
        <w:t xml:space="preserve">Without a quorum present, Mike requested that a vote be taken by email later in the week.  In the email vote </w:t>
      </w:r>
      <w:r>
        <w:rPr>
          <w:rFonts w:ascii="Times New Roman" w:hAnsi="Times New Roman"/>
          <w:sz w:val="24"/>
          <w:szCs w:val="24"/>
        </w:rPr>
        <w:t xml:space="preserve">finalized </w:t>
      </w:r>
      <w:r w:rsidR="00E72E38" w:rsidRPr="003D537F">
        <w:rPr>
          <w:rFonts w:ascii="Times New Roman" w:hAnsi="Times New Roman"/>
          <w:sz w:val="24"/>
          <w:szCs w:val="24"/>
        </w:rPr>
        <w:t xml:space="preserve">on September 19, 2017, </w:t>
      </w:r>
      <w:r w:rsidR="00E72E38" w:rsidRPr="003D537F">
        <w:rPr>
          <w:rFonts w:ascii="Times New Roman" w:hAnsi="Times New Roman"/>
          <w:i/>
          <w:sz w:val="24"/>
          <w:szCs w:val="24"/>
        </w:rPr>
        <w:t>the 2017 Audit Process Timeline was approved by the Committee with a vote of 3 in favor, with no votes in opposition and no abstentions.</w:t>
      </w:r>
    </w:p>
    <w:p w:rsidR="002D4FDF" w:rsidRDefault="002D4FDF" w:rsidP="002D4FDF">
      <w:pPr>
        <w:spacing w:after="0" w:line="240" w:lineRule="auto"/>
        <w:rPr>
          <w:rFonts w:ascii="Times New Roman" w:hAnsi="Times New Roman" w:cs="Times New Roman"/>
          <w:b/>
          <w:sz w:val="24"/>
          <w:szCs w:val="24"/>
          <w:u w:val="single"/>
        </w:rPr>
      </w:pPr>
    </w:p>
    <w:p w:rsidR="003D537F" w:rsidRDefault="003D537F" w:rsidP="002D4FDF">
      <w:pPr>
        <w:spacing w:after="0" w:line="240" w:lineRule="auto"/>
        <w:rPr>
          <w:rFonts w:ascii="Times New Roman" w:hAnsi="Times New Roman" w:cs="Times New Roman"/>
          <w:b/>
          <w:sz w:val="24"/>
          <w:szCs w:val="24"/>
          <w:u w:val="single"/>
        </w:rPr>
      </w:pPr>
      <w:r w:rsidRPr="003D537F">
        <w:rPr>
          <w:rFonts w:ascii="Times New Roman" w:hAnsi="Times New Roman" w:cs="Times New Roman"/>
          <w:b/>
          <w:sz w:val="24"/>
          <w:szCs w:val="24"/>
          <w:u w:val="single"/>
        </w:rPr>
        <w:t>Review</w:t>
      </w:r>
      <w:r w:rsidR="00C01692">
        <w:rPr>
          <w:rFonts w:ascii="Times New Roman" w:hAnsi="Times New Roman" w:cs="Times New Roman"/>
          <w:b/>
          <w:sz w:val="24"/>
          <w:szCs w:val="24"/>
          <w:u w:val="single"/>
        </w:rPr>
        <w:t xml:space="preserve"> of</w:t>
      </w:r>
      <w:r w:rsidRPr="003D537F">
        <w:rPr>
          <w:rFonts w:ascii="Times New Roman" w:hAnsi="Times New Roman" w:cs="Times New Roman"/>
          <w:b/>
          <w:sz w:val="24"/>
          <w:szCs w:val="24"/>
          <w:u w:val="single"/>
        </w:rPr>
        <w:t xml:space="preserve"> Estimates in Financial Statement Footnotes</w:t>
      </w:r>
    </w:p>
    <w:p w:rsidR="00C01692" w:rsidRDefault="00C01692" w:rsidP="002D4F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Committee reviewed the attachment outlining the estimates made by management in the most recent financial statements. Steven felt that it was important for the Committee to evaluate if there were risks being taken </w:t>
      </w:r>
      <w:r w:rsidR="00084C85">
        <w:rPr>
          <w:rFonts w:ascii="Times New Roman" w:hAnsi="Times New Roman" w:cs="Times New Roman"/>
          <w:sz w:val="24"/>
          <w:szCs w:val="24"/>
        </w:rPr>
        <w:t xml:space="preserve">as part of </w:t>
      </w:r>
      <w:r>
        <w:rPr>
          <w:rFonts w:ascii="Times New Roman" w:hAnsi="Times New Roman" w:cs="Times New Roman"/>
          <w:sz w:val="24"/>
          <w:szCs w:val="24"/>
        </w:rPr>
        <w:t xml:space="preserve">the estimates being made by management. </w:t>
      </w:r>
      <w:r w:rsidR="00084C85">
        <w:rPr>
          <w:rFonts w:ascii="Times New Roman" w:hAnsi="Times New Roman" w:cs="Times New Roman"/>
          <w:sz w:val="24"/>
          <w:szCs w:val="24"/>
        </w:rPr>
        <w:t>After his review, h</w:t>
      </w:r>
      <w:r>
        <w:rPr>
          <w:rFonts w:ascii="Times New Roman" w:hAnsi="Times New Roman" w:cs="Times New Roman"/>
          <w:sz w:val="24"/>
          <w:szCs w:val="24"/>
        </w:rPr>
        <w:t xml:space="preserve">e did not see that there were any such risks being taken </w:t>
      </w:r>
      <w:r w:rsidR="00084C85">
        <w:rPr>
          <w:rFonts w:ascii="Times New Roman" w:hAnsi="Times New Roman" w:cs="Times New Roman"/>
          <w:sz w:val="24"/>
          <w:szCs w:val="24"/>
        </w:rPr>
        <w:t>in the</w:t>
      </w:r>
      <w:r>
        <w:rPr>
          <w:rFonts w:ascii="Times New Roman" w:hAnsi="Times New Roman" w:cs="Times New Roman"/>
          <w:sz w:val="24"/>
          <w:szCs w:val="24"/>
        </w:rPr>
        <w:t xml:space="preserve"> estimates and assumptions management is currently taking. </w:t>
      </w:r>
    </w:p>
    <w:p w:rsidR="002D4FDF" w:rsidRDefault="002D4FDF" w:rsidP="002D4FDF">
      <w:pPr>
        <w:spacing w:after="0" w:line="240" w:lineRule="auto"/>
        <w:rPr>
          <w:rFonts w:ascii="Times New Roman" w:hAnsi="Times New Roman" w:cs="Times New Roman"/>
          <w:sz w:val="24"/>
          <w:szCs w:val="24"/>
        </w:rPr>
      </w:pPr>
    </w:p>
    <w:p w:rsidR="00716817" w:rsidRDefault="00716817" w:rsidP="002D4FDF">
      <w:pPr>
        <w:spacing w:after="0" w:line="240" w:lineRule="auto"/>
        <w:rPr>
          <w:rFonts w:ascii="Times New Roman" w:hAnsi="Times New Roman" w:cs="Times New Roman"/>
          <w:sz w:val="24"/>
          <w:szCs w:val="24"/>
        </w:rPr>
      </w:pPr>
    </w:p>
    <w:p w:rsidR="00C01692" w:rsidRDefault="00C01692" w:rsidP="002D4FDF">
      <w:pPr>
        <w:spacing w:after="0" w:line="240" w:lineRule="auto"/>
        <w:rPr>
          <w:rFonts w:ascii="Times New Roman" w:hAnsi="Times New Roman"/>
          <w:i/>
          <w:sz w:val="24"/>
          <w:szCs w:val="24"/>
        </w:rPr>
      </w:pPr>
      <w:r>
        <w:rPr>
          <w:rFonts w:ascii="Times New Roman" w:hAnsi="Times New Roman" w:cs="Times New Roman"/>
          <w:sz w:val="24"/>
          <w:szCs w:val="24"/>
        </w:rPr>
        <w:lastRenderedPageBreak/>
        <w:t xml:space="preserve">The rest of the Committee was in agreement with that sentiment and Mike Caggiano recommended that the estimates also be put to an email vote later in the week. </w:t>
      </w:r>
      <w:r w:rsidRPr="003D537F">
        <w:rPr>
          <w:rFonts w:ascii="Times New Roman" w:hAnsi="Times New Roman"/>
          <w:sz w:val="24"/>
          <w:szCs w:val="24"/>
        </w:rPr>
        <w:t xml:space="preserve">In the email vote </w:t>
      </w:r>
      <w:r>
        <w:rPr>
          <w:rFonts w:ascii="Times New Roman" w:hAnsi="Times New Roman"/>
          <w:sz w:val="24"/>
          <w:szCs w:val="24"/>
        </w:rPr>
        <w:t xml:space="preserve">finalized </w:t>
      </w:r>
      <w:r w:rsidRPr="003D537F">
        <w:rPr>
          <w:rFonts w:ascii="Times New Roman" w:hAnsi="Times New Roman"/>
          <w:sz w:val="24"/>
          <w:szCs w:val="24"/>
        </w:rPr>
        <w:t xml:space="preserve">on September 19, 2017, </w:t>
      </w:r>
      <w:r w:rsidRPr="003D537F">
        <w:rPr>
          <w:rFonts w:ascii="Times New Roman" w:hAnsi="Times New Roman"/>
          <w:i/>
          <w:sz w:val="24"/>
          <w:szCs w:val="24"/>
        </w:rPr>
        <w:t xml:space="preserve">the 2017 </w:t>
      </w:r>
      <w:r>
        <w:rPr>
          <w:rFonts w:ascii="Times New Roman" w:hAnsi="Times New Roman"/>
          <w:i/>
          <w:sz w:val="24"/>
          <w:szCs w:val="24"/>
        </w:rPr>
        <w:t>Estimates Used by Management</w:t>
      </w:r>
      <w:r w:rsidRPr="003D537F">
        <w:rPr>
          <w:rFonts w:ascii="Times New Roman" w:hAnsi="Times New Roman"/>
          <w:i/>
          <w:sz w:val="24"/>
          <w:szCs w:val="24"/>
        </w:rPr>
        <w:t xml:space="preserve"> w</w:t>
      </w:r>
      <w:r>
        <w:rPr>
          <w:rFonts w:ascii="Times New Roman" w:hAnsi="Times New Roman"/>
          <w:i/>
          <w:sz w:val="24"/>
          <w:szCs w:val="24"/>
        </w:rPr>
        <w:t>ere</w:t>
      </w:r>
      <w:r w:rsidRPr="003D537F">
        <w:rPr>
          <w:rFonts w:ascii="Times New Roman" w:hAnsi="Times New Roman"/>
          <w:i/>
          <w:sz w:val="24"/>
          <w:szCs w:val="24"/>
        </w:rPr>
        <w:t xml:space="preserve"> approved by the Committee with a vote of 3 in favor, with no votes in opposition and no abstentions.</w:t>
      </w:r>
    </w:p>
    <w:p w:rsidR="002D4FDF" w:rsidRDefault="002D4FDF" w:rsidP="002D4FDF">
      <w:pPr>
        <w:spacing w:after="0" w:line="240" w:lineRule="auto"/>
        <w:rPr>
          <w:rFonts w:ascii="Times New Roman" w:eastAsia="SimSun" w:hAnsi="Times New Roman" w:cs="Times New Roman"/>
          <w:b/>
          <w:sz w:val="24"/>
          <w:szCs w:val="24"/>
          <w:u w:val="single"/>
        </w:rPr>
      </w:pPr>
    </w:p>
    <w:p w:rsidR="003D537F" w:rsidRPr="00C01692" w:rsidRDefault="00C01692" w:rsidP="002D4FDF">
      <w:pPr>
        <w:spacing w:after="0" w:line="240" w:lineRule="auto"/>
        <w:rPr>
          <w:rFonts w:ascii="Times New Roman" w:hAnsi="Times New Roman" w:cs="Times New Roman"/>
          <w:b/>
          <w:sz w:val="24"/>
          <w:szCs w:val="24"/>
          <w:u w:val="single"/>
        </w:rPr>
      </w:pPr>
      <w:r w:rsidRPr="00C01692">
        <w:rPr>
          <w:rFonts w:ascii="Times New Roman" w:eastAsia="SimSun" w:hAnsi="Times New Roman" w:cs="Times New Roman"/>
          <w:b/>
          <w:sz w:val="24"/>
          <w:szCs w:val="24"/>
          <w:u w:val="single"/>
        </w:rPr>
        <w:t>Discussion of Cyber Liability Policy Insurance Options</w:t>
      </w:r>
    </w:p>
    <w:p w:rsidR="00D926E3" w:rsidRPr="003D537F" w:rsidRDefault="00D926E3" w:rsidP="002D4FDF">
      <w:pPr>
        <w:spacing w:after="0" w:line="240" w:lineRule="auto"/>
        <w:rPr>
          <w:rFonts w:ascii="Times New Roman" w:hAnsi="Times New Roman"/>
          <w:sz w:val="24"/>
          <w:szCs w:val="24"/>
        </w:rPr>
      </w:pPr>
      <w:r>
        <w:rPr>
          <w:rFonts w:ascii="Times New Roman" w:hAnsi="Times New Roman"/>
          <w:sz w:val="24"/>
          <w:szCs w:val="24"/>
        </w:rPr>
        <w:t>Rich Gollub explained that there are differing levels of coverage available. Endorsements to existing general liability policies tend to provide more limited coverage capped at lower dollar amounts, in the $25,000 to $50,000 range, while stand-alone policies are m</w:t>
      </w:r>
      <w:r w:rsidR="00084C85">
        <w:rPr>
          <w:rFonts w:ascii="Times New Roman" w:hAnsi="Times New Roman"/>
          <w:sz w:val="24"/>
          <w:szCs w:val="24"/>
        </w:rPr>
        <w:t>ore costly</w:t>
      </w:r>
      <w:r>
        <w:rPr>
          <w:rFonts w:ascii="Times New Roman" w:hAnsi="Times New Roman"/>
          <w:sz w:val="24"/>
          <w:szCs w:val="24"/>
        </w:rPr>
        <w:t xml:space="preserve"> and may p</w:t>
      </w:r>
      <w:r w:rsidR="00786881">
        <w:rPr>
          <w:rFonts w:ascii="Times New Roman" w:hAnsi="Times New Roman"/>
          <w:sz w:val="24"/>
          <w:szCs w:val="24"/>
        </w:rPr>
        <w:t>rovide coverage options in the $1,000,000 range.</w:t>
      </w:r>
      <w:r w:rsidR="00084C85">
        <w:rPr>
          <w:rFonts w:ascii="Times New Roman" w:hAnsi="Times New Roman"/>
          <w:sz w:val="24"/>
          <w:szCs w:val="24"/>
        </w:rPr>
        <w:t xml:space="preserve">  Mike Caggiano expressed interest in obtaining sufficient coverage but not overpaying for unnecessary coverage, especially if the organization is not retaining personal information such as credit card or social security numbers in its database.  Rita DiDomenico suggested checking with other nonprofits to see what level of coverage they have elected.  Rich and Kari agreed to check with other non-profits and report back to the Committee on their results.</w:t>
      </w:r>
    </w:p>
    <w:p w:rsidR="002D4FDF" w:rsidRDefault="002D4FDF" w:rsidP="002D4FDF">
      <w:pPr>
        <w:spacing w:after="0" w:line="240" w:lineRule="auto"/>
        <w:rPr>
          <w:rFonts w:ascii="Times New Roman" w:hAnsi="Times New Roman" w:cs="Times New Roman"/>
          <w:b/>
          <w:sz w:val="24"/>
          <w:szCs w:val="24"/>
          <w:u w:val="single"/>
        </w:rPr>
      </w:pPr>
    </w:p>
    <w:p w:rsidR="009B0818" w:rsidRPr="000A4009" w:rsidRDefault="009B0818" w:rsidP="002D4FDF">
      <w:pPr>
        <w:spacing w:after="0" w:line="240" w:lineRule="auto"/>
        <w:rPr>
          <w:rFonts w:ascii="Times New Roman" w:hAnsi="Times New Roman" w:cs="Times New Roman"/>
          <w:b/>
          <w:sz w:val="24"/>
          <w:szCs w:val="24"/>
          <w:u w:val="single"/>
        </w:rPr>
      </w:pPr>
      <w:r w:rsidRPr="000A4009">
        <w:rPr>
          <w:rFonts w:ascii="Times New Roman" w:hAnsi="Times New Roman" w:cs="Times New Roman"/>
          <w:b/>
          <w:sz w:val="24"/>
          <w:szCs w:val="24"/>
          <w:u w:val="single"/>
        </w:rPr>
        <w:t>Adjourn</w:t>
      </w:r>
      <w:r w:rsidR="00F75588">
        <w:rPr>
          <w:rFonts w:ascii="Times New Roman" w:hAnsi="Times New Roman" w:cs="Times New Roman"/>
          <w:b/>
          <w:sz w:val="24"/>
          <w:szCs w:val="24"/>
          <w:u w:val="single"/>
        </w:rPr>
        <w:t>ment</w:t>
      </w:r>
    </w:p>
    <w:p w:rsidR="009B0818" w:rsidRPr="000A4009" w:rsidRDefault="00F75588" w:rsidP="002D4FDF">
      <w:pPr>
        <w:spacing w:after="0" w:line="240" w:lineRule="auto"/>
        <w:rPr>
          <w:rFonts w:ascii="Times New Roman" w:hAnsi="Times New Roman"/>
          <w:i/>
          <w:sz w:val="24"/>
          <w:szCs w:val="24"/>
        </w:rPr>
      </w:pPr>
      <w:r>
        <w:rPr>
          <w:rFonts w:ascii="Times New Roman" w:hAnsi="Times New Roman"/>
          <w:sz w:val="24"/>
          <w:szCs w:val="24"/>
        </w:rPr>
        <w:t xml:space="preserve">Mike Caggiano </w:t>
      </w:r>
      <w:r w:rsidR="009B0818" w:rsidRPr="000A4009">
        <w:rPr>
          <w:rFonts w:ascii="Times New Roman" w:hAnsi="Times New Roman"/>
          <w:sz w:val="24"/>
          <w:szCs w:val="24"/>
        </w:rPr>
        <w:t>adjourn</w:t>
      </w:r>
      <w:r>
        <w:rPr>
          <w:rFonts w:ascii="Times New Roman" w:hAnsi="Times New Roman"/>
          <w:sz w:val="24"/>
          <w:szCs w:val="24"/>
        </w:rPr>
        <w:t>ed</w:t>
      </w:r>
      <w:r w:rsidR="009B0818" w:rsidRPr="000A4009">
        <w:rPr>
          <w:rFonts w:ascii="Times New Roman" w:hAnsi="Times New Roman"/>
          <w:sz w:val="24"/>
          <w:szCs w:val="24"/>
        </w:rPr>
        <w:t xml:space="preserve"> the meeting at </w:t>
      </w:r>
      <w:r>
        <w:rPr>
          <w:rFonts w:ascii="Times New Roman" w:hAnsi="Times New Roman"/>
          <w:sz w:val="24"/>
          <w:szCs w:val="24"/>
        </w:rPr>
        <w:t>4</w:t>
      </w:r>
      <w:r w:rsidR="009B0818" w:rsidRPr="000A4009">
        <w:rPr>
          <w:rFonts w:ascii="Times New Roman" w:hAnsi="Times New Roman"/>
          <w:sz w:val="24"/>
          <w:szCs w:val="24"/>
        </w:rPr>
        <w:t>:</w:t>
      </w:r>
      <w:r>
        <w:rPr>
          <w:rFonts w:ascii="Times New Roman" w:hAnsi="Times New Roman"/>
          <w:sz w:val="24"/>
          <w:szCs w:val="24"/>
        </w:rPr>
        <w:t>28</w:t>
      </w:r>
      <w:r w:rsidR="009B0818" w:rsidRPr="000A4009">
        <w:rPr>
          <w:rFonts w:ascii="Times New Roman" w:hAnsi="Times New Roman"/>
          <w:sz w:val="24"/>
          <w:szCs w:val="24"/>
        </w:rPr>
        <w:t xml:space="preserve"> pm ET</w:t>
      </w:r>
      <w:r>
        <w:rPr>
          <w:rFonts w:ascii="Times New Roman" w:hAnsi="Times New Roman"/>
          <w:sz w:val="24"/>
          <w:szCs w:val="24"/>
        </w:rPr>
        <w:t>.</w:t>
      </w:r>
      <w:r w:rsidR="009B0818" w:rsidRPr="000A4009">
        <w:rPr>
          <w:rFonts w:ascii="Times New Roman" w:hAnsi="Times New Roman"/>
          <w:sz w:val="24"/>
          <w:szCs w:val="24"/>
        </w:rPr>
        <w:t xml:space="preserve"> </w:t>
      </w:r>
    </w:p>
    <w:p w:rsidR="00B23018" w:rsidRPr="008429AB" w:rsidRDefault="00B23018" w:rsidP="002D4FDF">
      <w:pPr>
        <w:spacing w:after="0" w:line="240" w:lineRule="auto"/>
        <w:rPr>
          <w:rFonts w:ascii="Times New Roman" w:hAnsi="Times New Roman"/>
          <w:sz w:val="24"/>
          <w:szCs w:val="24"/>
        </w:rPr>
      </w:pPr>
    </w:p>
    <w:sectPr w:rsidR="00B23018" w:rsidRPr="008429AB" w:rsidSect="000A400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39E" w:rsidRDefault="0044439E" w:rsidP="00F04909">
      <w:pPr>
        <w:spacing w:after="0" w:line="240" w:lineRule="auto"/>
      </w:pPr>
      <w:r>
        <w:separator/>
      </w:r>
    </w:p>
  </w:endnote>
  <w:endnote w:type="continuationSeparator" w:id="0">
    <w:p w:rsidR="0044439E" w:rsidRDefault="0044439E" w:rsidP="00F0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847037"/>
      <w:docPartObj>
        <w:docPartGallery w:val="Page Numbers (Bottom of Page)"/>
        <w:docPartUnique/>
      </w:docPartObj>
    </w:sdtPr>
    <w:sdtEndPr>
      <w:rPr>
        <w:noProof/>
      </w:rPr>
    </w:sdtEndPr>
    <w:sdtContent>
      <w:p w:rsidR="00F04909" w:rsidRDefault="00F04909">
        <w:pPr>
          <w:pStyle w:val="Footer"/>
          <w:jc w:val="center"/>
        </w:pPr>
        <w:r>
          <w:fldChar w:fldCharType="begin"/>
        </w:r>
        <w:r>
          <w:instrText xml:space="preserve"> PAGE   \* MERGEFORMAT </w:instrText>
        </w:r>
        <w:r>
          <w:fldChar w:fldCharType="separate"/>
        </w:r>
        <w:r w:rsidR="00F75DE2">
          <w:rPr>
            <w:noProof/>
          </w:rPr>
          <w:t>1</w:t>
        </w:r>
        <w:r>
          <w:rPr>
            <w:noProof/>
          </w:rPr>
          <w:fldChar w:fldCharType="end"/>
        </w:r>
      </w:p>
    </w:sdtContent>
  </w:sdt>
  <w:p w:rsidR="00F04909" w:rsidRDefault="00F04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39E" w:rsidRDefault="0044439E" w:rsidP="00F04909">
      <w:pPr>
        <w:spacing w:after="0" w:line="240" w:lineRule="auto"/>
      </w:pPr>
      <w:r>
        <w:separator/>
      </w:r>
    </w:p>
  </w:footnote>
  <w:footnote w:type="continuationSeparator" w:id="0">
    <w:p w:rsidR="0044439E" w:rsidRDefault="0044439E" w:rsidP="00F049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7E25"/>
    <w:multiLevelType w:val="multilevel"/>
    <w:tmpl w:val="4928D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BB42F4"/>
    <w:multiLevelType w:val="hybridMultilevel"/>
    <w:tmpl w:val="AC12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10364"/>
    <w:multiLevelType w:val="hybridMultilevel"/>
    <w:tmpl w:val="A0E4C9D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ACB3602"/>
    <w:multiLevelType w:val="hybridMultilevel"/>
    <w:tmpl w:val="2EEC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601F3"/>
    <w:multiLevelType w:val="hybridMultilevel"/>
    <w:tmpl w:val="C65406AA"/>
    <w:lvl w:ilvl="0" w:tplc="000F0409">
      <w:start w:val="1"/>
      <w:numFmt w:val="decimal"/>
      <w:lvlText w:val="%1."/>
      <w:lvlJc w:val="left"/>
      <w:pPr>
        <w:ind w:left="360" w:hanging="360"/>
      </w:pPr>
    </w:lvl>
    <w:lvl w:ilvl="1" w:tplc="00190409">
      <w:start w:val="1"/>
      <w:numFmt w:val="lowerLetter"/>
      <w:lvlText w:val="%2."/>
      <w:lvlJc w:val="left"/>
      <w:pPr>
        <w:ind w:left="1080" w:hanging="360"/>
      </w:pPr>
    </w:lvl>
    <w:lvl w:ilvl="2" w:tplc="001B0409">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5">
    <w:nsid w:val="21614D1D"/>
    <w:multiLevelType w:val="hybridMultilevel"/>
    <w:tmpl w:val="2F1A450C"/>
    <w:lvl w:ilvl="0" w:tplc="30F489D0">
      <w:start w:val="1"/>
      <w:numFmt w:val="upperRoman"/>
      <w:lvlText w:val="%1."/>
      <w:lvlJc w:val="left"/>
      <w:pPr>
        <w:ind w:left="1080" w:hanging="720"/>
      </w:pPr>
      <w:rPr>
        <w:rFonts w:ascii="Times New Roman" w:hAnsi="Times New Roman" w:cs="Times New Roman" w:hint="default"/>
        <w:i w:val="0"/>
        <w:sz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67E5EB7"/>
    <w:multiLevelType w:val="hybridMultilevel"/>
    <w:tmpl w:val="A692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EE6B30"/>
    <w:multiLevelType w:val="hybridMultilevel"/>
    <w:tmpl w:val="B2E0C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1D36B3"/>
    <w:multiLevelType w:val="hybridMultilevel"/>
    <w:tmpl w:val="5C8AA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F54950"/>
    <w:multiLevelType w:val="hybridMultilevel"/>
    <w:tmpl w:val="7708E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2C71D5"/>
    <w:multiLevelType w:val="hybridMultilevel"/>
    <w:tmpl w:val="D4101104"/>
    <w:lvl w:ilvl="0" w:tplc="04090013">
      <w:start w:val="1"/>
      <w:numFmt w:val="upperRoman"/>
      <w:lvlText w:val="%1."/>
      <w:lvlJc w:val="right"/>
      <w:pPr>
        <w:tabs>
          <w:tab w:val="num" w:pos="540"/>
        </w:tabs>
        <w:ind w:left="54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1FD43BC"/>
    <w:multiLevelType w:val="hybridMultilevel"/>
    <w:tmpl w:val="AC5E1290"/>
    <w:lvl w:ilvl="0" w:tplc="04090001">
      <w:start w:val="1"/>
      <w:numFmt w:val="bullet"/>
      <w:lvlText w:val=""/>
      <w:lvlJc w:val="left"/>
      <w:pPr>
        <w:tabs>
          <w:tab w:val="num" w:pos="540"/>
        </w:tabs>
        <w:ind w:left="540" w:hanging="18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3F84059"/>
    <w:multiLevelType w:val="hybridMultilevel"/>
    <w:tmpl w:val="936AC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2"/>
  </w:num>
  <w:num w:numId="5">
    <w:abstractNumId w:val="9"/>
  </w:num>
  <w:num w:numId="6">
    <w:abstractNumId w:val="7"/>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1"/>
  </w:num>
  <w:num w:numId="1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16"/>
    <w:rsid w:val="000346A3"/>
    <w:rsid w:val="000378C0"/>
    <w:rsid w:val="00080525"/>
    <w:rsid w:val="00081C16"/>
    <w:rsid w:val="00084C85"/>
    <w:rsid w:val="000A4009"/>
    <w:rsid w:val="000A5C2D"/>
    <w:rsid w:val="000B70E6"/>
    <w:rsid w:val="000C22E9"/>
    <w:rsid w:val="000C30A0"/>
    <w:rsid w:val="000D0B51"/>
    <w:rsid w:val="000D1171"/>
    <w:rsid w:val="000D76D5"/>
    <w:rsid w:val="000E65D0"/>
    <w:rsid w:val="000F2469"/>
    <w:rsid w:val="0010369E"/>
    <w:rsid w:val="001070CF"/>
    <w:rsid w:val="001139F4"/>
    <w:rsid w:val="00127930"/>
    <w:rsid w:val="00127D68"/>
    <w:rsid w:val="00141F9C"/>
    <w:rsid w:val="00143C30"/>
    <w:rsid w:val="00155943"/>
    <w:rsid w:val="0016462A"/>
    <w:rsid w:val="00167C9A"/>
    <w:rsid w:val="001776D7"/>
    <w:rsid w:val="0018672E"/>
    <w:rsid w:val="001B6785"/>
    <w:rsid w:val="001B6D16"/>
    <w:rsid w:val="001B7155"/>
    <w:rsid w:val="001B7658"/>
    <w:rsid w:val="001C65FC"/>
    <w:rsid w:val="001E33F8"/>
    <w:rsid w:val="001F5477"/>
    <w:rsid w:val="0020399A"/>
    <w:rsid w:val="00204A57"/>
    <w:rsid w:val="002200DE"/>
    <w:rsid w:val="002237CD"/>
    <w:rsid w:val="00235F8B"/>
    <w:rsid w:val="00242506"/>
    <w:rsid w:val="0025121F"/>
    <w:rsid w:val="0026187C"/>
    <w:rsid w:val="002656FD"/>
    <w:rsid w:val="00271B72"/>
    <w:rsid w:val="00294B56"/>
    <w:rsid w:val="002A7CFA"/>
    <w:rsid w:val="002B6143"/>
    <w:rsid w:val="002D288C"/>
    <w:rsid w:val="002D4B36"/>
    <w:rsid w:val="002D4FDF"/>
    <w:rsid w:val="002F065C"/>
    <w:rsid w:val="002F4E1F"/>
    <w:rsid w:val="003072CE"/>
    <w:rsid w:val="00311AA5"/>
    <w:rsid w:val="00325043"/>
    <w:rsid w:val="0032794A"/>
    <w:rsid w:val="0033493D"/>
    <w:rsid w:val="00341A33"/>
    <w:rsid w:val="00354B29"/>
    <w:rsid w:val="003861E3"/>
    <w:rsid w:val="00390828"/>
    <w:rsid w:val="003A7B6E"/>
    <w:rsid w:val="003C396A"/>
    <w:rsid w:val="003C7FD9"/>
    <w:rsid w:val="003D537F"/>
    <w:rsid w:val="003E0CD1"/>
    <w:rsid w:val="004133F1"/>
    <w:rsid w:val="004152A2"/>
    <w:rsid w:val="0041748A"/>
    <w:rsid w:val="00427245"/>
    <w:rsid w:val="00435B2F"/>
    <w:rsid w:val="00436C15"/>
    <w:rsid w:val="0044439E"/>
    <w:rsid w:val="00490C98"/>
    <w:rsid w:val="00491B5B"/>
    <w:rsid w:val="004A030E"/>
    <w:rsid w:val="004A6B91"/>
    <w:rsid w:val="004B03DE"/>
    <w:rsid w:val="004B3889"/>
    <w:rsid w:val="004B6CEA"/>
    <w:rsid w:val="004C4CF1"/>
    <w:rsid w:val="004C53AF"/>
    <w:rsid w:val="004F1039"/>
    <w:rsid w:val="004F5A5A"/>
    <w:rsid w:val="004F64B7"/>
    <w:rsid w:val="004F7B63"/>
    <w:rsid w:val="00501045"/>
    <w:rsid w:val="00517E18"/>
    <w:rsid w:val="00523615"/>
    <w:rsid w:val="00530EA0"/>
    <w:rsid w:val="00543F85"/>
    <w:rsid w:val="005579E7"/>
    <w:rsid w:val="0056485F"/>
    <w:rsid w:val="005865CB"/>
    <w:rsid w:val="00594B3D"/>
    <w:rsid w:val="005A3B35"/>
    <w:rsid w:val="005A57A5"/>
    <w:rsid w:val="005B18A2"/>
    <w:rsid w:val="005C0B58"/>
    <w:rsid w:val="005C219C"/>
    <w:rsid w:val="005C3F25"/>
    <w:rsid w:val="005C433B"/>
    <w:rsid w:val="005E1B78"/>
    <w:rsid w:val="00601AF9"/>
    <w:rsid w:val="00606B55"/>
    <w:rsid w:val="006214B2"/>
    <w:rsid w:val="006262E5"/>
    <w:rsid w:val="00664BB8"/>
    <w:rsid w:val="00665854"/>
    <w:rsid w:val="00684830"/>
    <w:rsid w:val="006858F5"/>
    <w:rsid w:val="006925E3"/>
    <w:rsid w:val="006932D5"/>
    <w:rsid w:val="006B407D"/>
    <w:rsid w:val="006C4262"/>
    <w:rsid w:val="006C76CF"/>
    <w:rsid w:val="006F16A1"/>
    <w:rsid w:val="00706609"/>
    <w:rsid w:val="00716817"/>
    <w:rsid w:val="0073537E"/>
    <w:rsid w:val="00745A9C"/>
    <w:rsid w:val="00746DD7"/>
    <w:rsid w:val="007536FB"/>
    <w:rsid w:val="00753A0D"/>
    <w:rsid w:val="00766EE6"/>
    <w:rsid w:val="007721F2"/>
    <w:rsid w:val="007861CF"/>
    <w:rsid w:val="00786881"/>
    <w:rsid w:val="007A1148"/>
    <w:rsid w:val="007C5F5F"/>
    <w:rsid w:val="007E0088"/>
    <w:rsid w:val="007E51F8"/>
    <w:rsid w:val="007F1534"/>
    <w:rsid w:val="008005CD"/>
    <w:rsid w:val="00803BBF"/>
    <w:rsid w:val="00823DDF"/>
    <w:rsid w:val="00841BD2"/>
    <w:rsid w:val="008429AB"/>
    <w:rsid w:val="0085062B"/>
    <w:rsid w:val="0085765E"/>
    <w:rsid w:val="0086606D"/>
    <w:rsid w:val="00872C1B"/>
    <w:rsid w:val="00877D1E"/>
    <w:rsid w:val="008A38DB"/>
    <w:rsid w:val="008C6EB5"/>
    <w:rsid w:val="008E5DCC"/>
    <w:rsid w:val="00901038"/>
    <w:rsid w:val="00901B11"/>
    <w:rsid w:val="009021DE"/>
    <w:rsid w:val="0094540F"/>
    <w:rsid w:val="00967D75"/>
    <w:rsid w:val="009855D1"/>
    <w:rsid w:val="00994D27"/>
    <w:rsid w:val="009A4FB5"/>
    <w:rsid w:val="009B0818"/>
    <w:rsid w:val="009B130A"/>
    <w:rsid w:val="009D6EFD"/>
    <w:rsid w:val="009F2E9F"/>
    <w:rsid w:val="009F5C54"/>
    <w:rsid w:val="009F6C1D"/>
    <w:rsid w:val="00A10271"/>
    <w:rsid w:val="00A10488"/>
    <w:rsid w:val="00A135C9"/>
    <w:rsid w:val="00A13993"/>
    <w:rsid w:val="00A24470"/>
    <w:rsid w:val="00A4167C"/>
    <w:rsid w:val="00A55F08"/>
    <w:rsid w:val="00A63B10"/>
    <w:rsid w:val="00A72CCC"/>
    <w:rsid w:val="00A803B2"/>
    <w:rsid w:val="00A945FC"/>
    <w:rsid w:val="00AA7EF9"/>
    <w:rsid w:val="00AC1C96"/>
    <w:rsid w:val="00AC31EE"/>
    <w:rsid w:val="00AC477E"/>
    <w:rsid w:val="00AC4892"/>
    <w:rsid w:val="00AD09F7"/>
    <w:rsid w:val="00AD26A2"/>
    <w:rsid w:val="00AD4597"/>
    <w:rsid w:val="00AE3980"/>
    <w:rsid w:val="00AE40E6"/>
    <w:rsid w:val="00AF7D9C"/>
    <w:rsid w:val="00B17D7C"/>
    <w:rsid w:val="00B23018"/>
    <w:rsid w:val="00B27E5F"/>
    <w:rsid w:val="00B57314"/>
    <w:rsid w:val="00B611A6"/>
    <w:rsid w:val="00B622F0"/>
    <w:rsid w:val="00B86FFB"/>
    <w:rsid w:val="00B87051"/>
    <w:rsid w:val="00B973F5"/>
    <w:rsid w:val="00BE15DF"/>
    <w:rsid w:val="00BE259C"/>
    <w:rsid w:val="00BF0BBC"/>
    <w:rsid w:val="00C01692"/>
    <w:rsid w:val="00C037CD"/>
    <w:rsid w:val="00C03840"/>
    <w:rsid w:val="00C2485C"/>
    <w:rsid w:val="00C268BF"/>
    <w:rsid w:val="00C34F60"/>
    <w:rsid w:val="00C37521"/>
    <w:rsid w:val="00C44641"/>
    <w:rsid w:val="00C53186"/>
    <w:rsid w:val="00C53CBD"/>
    <w:rsid w:val="00C5463B"/>
    <w:rsid w:val="00C6525D"/>
    <w:rsid w:val="00C750F6"/>
    <w:rsid w:val="00C84BB9"/>
    <w:rsid w:val="00C84BE9"/>
    <w:rsid w:val="00CA52CC"/>
    <w:rsid w:val="00CA568E"/>
    <w:rsid w:val="00CB3CEE"/>
    <w:rsid w:val="00CB524B"/>
    <w:rsid w:val="00CC0A2A"/>
    <w:rsid w:val="00CC1BE5"/>
    <w:rsid w:val="00CC267B"/>
    <w:rsid w:val="00CC72E7"/>
    <w:rsid w:val="00CD0FF7"/>
    <w:rsid w:val="00D160AD"/>
    <w:rsid w:val="00D213F8"/>
    <w:rsid w:val="00D45FB0"/>
    <w:rsid w:val="00D51145"/>
    <w:rsid w:val="00D62B9F"/>
    <w:rsid w:val="00D926E3"/>
    <w:rsid w:val="00D941EE"/>
    <w:rsid w:val="00DA02A6"/>
    <w:rsid w:val="00DA02FF"/>
    <w:rsid w:val="00DA1E12"/>
    <w:rsid w:val="00DA5895"/>
    <w:rsid w:val="00E044FD"/>
    <w:rsid w:val="00E2006A"/>
    <w:rsid w:val="00E42C62"/>
    <w:rsid w:val="00E47AD6"/>
    <w:rsid w:val="00E65405"/>
    <w:rsid w:val="00E67236"/>
    <w:rsid w:val="00E70958"/>
    <w:rsid w:val="00E72E38"/>
    <w:rsid w:val="00E76DFD"/>
    <w:rsid w:val="00E8205C"/>
    <w:rsid w:val="00E83AF2"/>
    <w:rsid w:val="00E91B95"/>
    <w:rsid w:val="00E92EC8"/>
    <w:rsid w:val="00E9488F"/>
    <w:rsid w:val="00E95192"/>
    <w:rsid w:val="00EA004F"/>
    <w:rsid w:val="00EB0B39"/>
    <w:rsid w:val="00EC2272"/>
    <w:rsid w:val="00ED176F"/>
    <w:rsid w:val="00ED5ABB"/>
    <w:rsid w:val="00EE2C69"/>
    <w:rsid w:val="00EF0E33"/>
    <w:rsid w:val="00EF5D4A"/>
    <w:rsid w:val="00F04909"/>
    <w:rsid w:val="00F367AB"/>
    <w:rsid w:val="00F374B6"/>
    <w:rsid w:val="00F416CE"/>
    <w:rsid w:val="00F43A06"/>
    <w:rsid w:val="00F57AE2"/>
    <w:rsid w:val="00F75588"/>
    <w:rsid w:val="00F75DE2"/>
    <w:rsid w:val="00F7644F"/>
    <w:rsid w:val="00F84D2B"/>
    <w:rsid w:val="00FE0AD0"/>
    <w:rsid w:val="00FE3A54"/>
    <w:rsid w:val="00FE5F32"/>
    <w:rsid w:val="00FF23F6"/>
    <w:rsid w:val="00FF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C16"/>
    <w:pPr>
      <w:spacing w:after="0" w:line="240" w:lineRule="auto"/>
      <w:ind w:left="720"/>
    </w:pPr>
    <w:rPr>
      <w:rFonts w:ascii="Cambria" w:eastAsia="Cambria" w:hAnsi="Cambria" w:cs="Times New Roman"/>
      <w:sz w:val="24"/>
      <w:szCs w:val="24"/>
    </w:rPr>
  </w:style>
  <w:style w:type="paragraph" w:styleId="PlainText">
    <w:name w:val="Plain Text"/>
    <w:basedOn w:val="Normal"/>
    <w:link w:val="PlainTextChar"/>
    <w:uiPriority w:val="99"/>
    <w:semiHidden/>
    <w:unhideWhenUsed/>
    <w:rsid w:val="004C4CF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C4CF1"/>
    <w:rPr>
      <w:rFonts w:ascii="Calibri" w:hAnsi="Calibri" w:cs="Calibri"/>
    </w:rPr>
  </w:style>
  <w:style w:type="paragraph" w:styleId="Header">
    <w:name w:val="header"/>
    <w:basedOn w:val="Normal"/>
    <w:link w:val="HeaderChar"/>
    <w:uiPriority w:val="99"/>
    <w:unhideWhenUsed/>
    <w:rsid w:val="00F04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909"/>
  </w:style>
  <w:style w:type="paragraph" w:styleId="Footer">
    <w:name w:val="footer"/>
    <w:basedOn w:val="Normal"/>
    <w:link w:val="FooterChar"/>
    <w:uiPriority w:val="99"/>
    <w:unhideWhenUsed/>
    <w:rsid w:val="00F04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909"/>
  </w:style>
  <w:style w:type="paragraph" w:styleId="BalloonText">
    <w:name w:val="Balloon Text"/>
    <w:basedOn w:val="Normal"/>
    <w:link w:val="BalloonTextChar"/>
    <w:uiPriority w:val="99"/>
    <w:semiHidden/>
    <w:unhideWhenUsed/>
    <w:rsid w:val="000A4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C16"/>
    <w:pPr>
      <w:spacing w:after="0" w:line="240" w:lineRule="auto"/>
      <w:ind w:left="720"/>
    </w:pPr>
    <w:rPr>
      <w:rFonts w:ascii="Cambria" w:eastAsia="Cambria" w:hAnsi="Cambria" w:cs="Times New Roman"/>
      <w:sz w:val="24"/>
      <w:szCs w:val="24"/>
    </w:rPr>
  </w:style>
  <w:style w:type="paragraph" w:styleId="PlainText">
    <w:name w:val="Plain Text"/>
    <w:basedOn w:val="Normal"/>
    <w:link w:val="PlainTextChar"/>
    <w:uiPriority w:val="99"/>
    <w:semiHidden/>
    <w:unhideWhenUsed/>
    <w:rsid w:val="004C4CF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C4CF1"/>
    <w:rPr>
      <w:rFonts w:ascii="Calibri" w:hAnsi="Calibri" w:cs="Calibri"/>
    </w:rPr>
  </w:style>
  <w:style w:type="paragraph" w:styleId="Header">
    <w:name w:val="header"/>
    <w:basedOn w:val="Normal"/>
    <w:link w:val="HeaderChar"/>
    <w:uiPriority w:val="99"/>
    <w:unhideWhenUsed/>
    <w:rsid w:val="00F04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909"/>
  </w:style>
  <w:style w:type="paragraph" w:styleId="Footer">
    <w:name w:val="footer"/>
    <w:basedOn w:val="Normal"/>
    <w:link w:val="FooterChar"/>
    <w:uiPriority w:val="99"/>
    <w:unhideWhenUsed/>
    <w:rsid w:val="00F04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909"/>
  </w:style>
  <w:style w:type="paragraph" w:styleId="BalloonText">
    <w:name w:val="Balloon Text"/>
    <w:basedOn w:val="Normal"/>
    <w:link w:val="BalloonTextChar"/>
    <w:uiPriority w:val="99"/>
    <w:semiHidden/>
    <w:unhideWhenUsed/>
    <w:rsid w:val="000A4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3724">
      <w:bodyDiv w:val="1"/>
      <w:marLeft w:val="0"/>
      <w:marRight w:val="0"/>
      <w:marTop w:val="0"/>
      <w:marBottom w:val="0"/>
      <w:divBdr>
        <w:top w:val="none" w:sz="0" w:space="0" w:color="auto"/>
        <w:left w:val="none" w:sz="0" w:space="0" w:color="auto"/>
        <w:bottom w:val="none" w:sz="0" w:space="0" w:color="auto"/>
        <w:right w:val="none" w:sz="0" w:space="0" w:color="auto"/>
      </w:divBdr>
    </w:div>
    <w:div w:id="185676174">
      <w:bodyDiv w:val="1"/>
      <w:marLeft w:val="0"/>
      <w:marRight w:val="0"/>
      <w:marTop w:val="0"/>
      <w:marBottom w:val="0"/>
      <w:divBdr>
        <w:top w:val="none" w:sz="0" w:space="0" w:color="auto"/>
        <w:left w:val="none" w:sz="0" w:space="0" w:color="auto"/>
        <w:bottom w:val="none" w:sz="0" w:space="0" w:color="auto"/>
        <w:right w:val="none" w:sz="0" w:space="0" w:color="auto"/>
      </w:divBdr>
    </w:div>
    <w:div w:id="1105342376">
      <w:bodyDiv w:val="1"/>
      <w:marLeft w:val="0"/>
      <w:marRight w:val="0"/>
      <w:marTop w:val="0"/>
      <w:marBottom w:val="0"/>
      <w:divBdr>
        <w:top w:val="none" w:sz="0" w:space="0" w:color="auto"/>
        <w:left w:val="none" w:sz="0" w:space="0" w:color="auto"/>
        <w:bottom w:val="none" w:sz="0" w:space="0" w:color="auto"/>
        <w:right w:val="none" w:sz="0" w:space="0" w:color="auto"/>
      </w:divBdr>
    </w:div>
    <w:div w:id="1247809598">
      <w:bodyDiv w:val="1"/>
      <w:marLeft w:val="0"/>
      <w:marRight w:val="0"/>
      <w:marTop w:val="0"/>
      <w:marBottom w:val="0"/>
      <w:divBdr>
        <w:top w:val="none" w:sz="0" w:space="0" w:color="auto"/>
        <w:left w:val="none" w:sz="0" w:space="0" w:color="auto"/>
        <w:bottom w:val="none" w:sz="0" w:space="0" w:color="auto"/>
        <w:right w:val="none" w:sz="0" w:space="0" w:color="auto"/>
      </w:divBdr>
    </w:div>
    <w:div w:id="161987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9939D-49B9-4EFD-835F-926AD8E0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Jane Perraut</dc:creator>
  <cp:lastModifiedBy>Richard Gollub</cp:lastModifiedBy>
  <cp:revision>2</cp:revision>
  <cp:lastPrinted>2016-08-25T19:18:00Z</cp:lastPrinted>
  <dcterms:created xsi:type="dcterms:W3CDTF">2017-11-30T22:50:00Z</dcterms:created>
  <dcterms:modified xsi:type="dcterms:W3CDTF">2017-11-30T22:50:00Z</dcterms:modified>
</cp:coreProperties>
</file>